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DA5" w:rsidRDefault="002B7DA5" w:rsidP="002B7DA5">
      <w:pPr>
        <w:rPr>
          <w:lang w:val="ru-RU"/>
        </w:rPr>
      </w:pPr>
      <w:r>
        <w:rPr>
          <w:lang w:val="ru-RU"/>
        </w:rPr>
        <w:t>Открытое письмо</w:t>
      </w:r>
    </w:p>
    <w:p w:rsidR="002B7DA5" w:rsidRDefault="002B7DA5" w:rsidP="002B7DA5"/>
    <w:p w:rsidR="002B7DA5" w:rsidRDefault="002B7DA5" w:rsidP="002B7DA5">
      <w:pPr>
        <w:rPr>
          <w:lang w:val="ru-RU"/>
        </w:rPr>
      </w:pPr>
      <w:r>
        <w:rPr>
          <w:lang w:val="ru-RU"/>
        </w:rPr>
        <w:t>Уважаемый Господин Президент Владимир Путин!</w:t>
      </w:r>
    </w:p>
    <w:p w:rsidR="002B7DA5" w:rsidRDefault="002B7DA5" w:rsidP="002B7DA5">
      <w:pPr>
        <w:rPr>
          <w:lang w:val="ru-RU"/>
        </w:rPr>
      </w:pPr>
      <w:r>
        <w:rPr>
          <w:lang w:val="ru-RU"/>
        </w:rPr>
        <w:t xml:space="preserve">Уважаемый Господин Президент </w:t>
      </w:r>
      <w:r>
        <w:rPr>
          <w:lang w:val="ru-RU"/>
        </w:rPr>
        <w:fldChar w:fldCharType="begin"/>
      </w:r>
      <w:r>
        <w:rPr>
          <w:lang w:val="ru-RU"/>
        </w:rPr>
        <w:instrText xml:space="preserve"> HYPERLINK "http://rus.delfi.lv/temi/zhoze-manuel-barrozu/" </w:instrText>
      </w:r>
      <w:r>
        <w:rPr>
          <w:lang w:val="ru-RU"/>
        </w:rPr>
        <w:fldChar w:fldCharType="separate"/>
      </w:r>
      <w:r>
        <w:rPr>
          <w:rStyle w:val="Hiperhivatkozs"/>
          <w:color w:val="auto"/>
          <w:u w:val="none"/>
          <w:lang w:val="ru-RU"/>
        </w:rPr>
        <w:t>Жозе Мануэль Баррозу</w:t>
      </w:r>
      <w:r>
        <w:rPr>
          <w:lang w:val="ru-RU"/>
        </w:rPr>
        <w:fldChar w:fldCharType="end"/>
      </w:r>
      <w:r>
        <w:rPr>
          <w:lang w:val="ru-RU"/>
        </w:rPr>
        <w:t>!</w:t>
      </w:r>
    </w:p>
    <w:p w:rsidR="002B7DA5" w:rsidRDefault="002B7DA5" w:rsidP="002B7DA5">
      <w:pPr>
        <w:rPr>
          <w:lang w:val="ru-RU"/>
        </w:rPr>
      </w:pPr>
    </w:p>
    <w:p w:rsidR="002B7DA5" w:rsidRDefault="002B7DA5" w:rsidP="002B7DA5">
      <w:pPr>
        <w:spacing w:after="240"/>
      </w:pPr>
    </w:p>
    <w:p w:rsidR="002B7DA5" w:rsidRDefault="002B7DA5" w:rsidP="002B7DA5">
      <w:pPr>
        <w:jc w:val="both"/>
        <w:rPr>
          <w:lang w:val="ru-RU"/>
        </w:rPr>
      </w:pPr>
      <w:r>
        <w:rPr>
          <w:lang w:val="ru-RU"/>
        </w:rPr>
        <w:t>Мы знаем, что решение насущных проблем в Европе, России и в мире занимает значительную часть Вашего времени.Тем не менее, мы с глубоким почтением обращаемся к Вам, чтобы Вы выделили время на решение той проблемы, на которую мы хотим обратить Ваше внимание. Если же не решить эту проблему, то может возникнуть очередная зона конфликта в центре Европы.</w:t>
      </w:r>
    </w:p>
    <w:p w:rsidR="002B7DA5" w:rsidRDefault="002B7DA5" w:rsidP="002B7DA5">
      <w:pPr>
        <w:jc w:val="both"/>
        <w:rPr>
          <w:lang w:val="ru-RU"/>
        </w:rPr>
      </w:pPr>
      <w:r>
        <w:rPr>
          <w:lang w:val="ru-RU"/>
        </w:rPr>
        <w:t>Мы не просим того, чтобы другие решали наши проблемы, мы хотим попросить, чтобы мы получили достаточный уровень международного внимания, а также чтобы мы смогли досичь безусловное соблюдение законов при обстоятельствах, когда те, которые должны соблюдать законы и обеспечение их соблюдения другими лицами, делают все ради прикрытия этих противозаконных действий.</w:t>
      </w:r>
    </w:p>
    <w:p w:rsidR="002B7DA5" w:rsidRDefault="002B7DA5" w:rsidP="002B7DA5">
      <w:pPr>
        <w:rPr>
          <w:lang w:val="ru-RU"/>
        </w:rPr>
      </w:pPr>
    </w:p>
    <w:p w:rsidR="002B7DA5" w:rsidRDefault="002B7DA5" w:rsidP="002B7DA5">
      <w:pPr>
        <w:jc w:val="both"/>
        <w:rPr>
          <w:lang w:val="ru-RU"/>
        </w:rPr>
      </w:pPr>
      <w:r>
        <w:rPr>
          <w:lang w:val="ru-RU"/>
        </w:rPr>
        <w:t>Мы полагаем,что Вы очень хорошо знаете ту печально известную историю о банковских трансакциях Венгрии, которая носила имя «валютное кредитование», но для выяснения всех обстоятельств этой проблемы нужно выслушать обе стороны. Причина, по которой мы взяли на себя смелость обратиться к Вам, лежит в том, что мы просим создание международной комиссии, в рамках которой мы можем представить свои доказательства.</w:t>
      </w:r>
    </w:p>
    <w:p w:rsidR="002B7DA5" w:rsidRDefault="002B7DA5" w:rsidP="002B7DA5">
      <w:pPr>
        <w:jc w:val="both"/>
        <w:rPr>
          <w:lang w:val="ru-RU"/>
        </w:rPr>
      </w:pPr>
      <w:r>
        <w:rPr>
          <w:lang w:val="ru-RU"/>
        </w:rPr>
        <w:br/>
        <w:t>Одна часть нашего дела решалась в Люксембургском Суде, где суд вынес решение в нашу пользу, на это потребовалось пять лет. Реальная проблема заключается в том, что настоящее дело не входит в юрисдикции гражданского суда, для чего имеется множество доказательств, именно поэтому дело попало в Европейский Суд, потому что прокуроры отказались разглядывать наше дело по существу без проведения соответствующего следствия, выхватив только незначительную часть из имеющихся в наших заявлениях доказательств и на основании этого были вынесены постановления. В ЛюксембургскийСуд попала лишь незначительная часть дела, на самом деле его наименьшая часть, которая в конечном итоге была выиграна нами. Все дело было прекращено венгерскими властями, так и не оказавшись на стадии рассмотрения. Апелляционный суд города Сегед также заявил, что одна часть этого дела не входит в компетенцию гражданского суда, но мы зря обращались в прокуратуру, мы бьемся об стены, никто ничего не сделал, чтобы опровергнуть обвинения и принять во внимание наши доказательства.</w:t>
      </w:r>
    </w:p>
    <w:p w:rsidR="002B7DA5" w:rsidRDefault="002B7DA5" w:rsidP="002B7DA5">
      <w:pPr>
        <w:rPr>
          <w:lang w:val="ru-RU"/>
        </w:rPr>
      </w:pPr>
    </w:p>
    <w:p w:rsidR="002B7DA5" w:rsidRDefault="002B7DA5" w:rsidP="002B7DA5">
      <w:pPr>
        <w:jc w:val="both"/>
        <w:rPr>
          <w:lang w:val="ru-RU"/>
        </w:rPr>
      </w:pPr>
      <w:r>
        <w:rPr>
          <w:lang w:val="ru-RU"/>
        </w:rPr>
        <w:t xml:space="preserve">Международные СМИ считают, что венгерские банки обременяют значительными налогами. Мы можем сказать Вам, что европейские банки и банки Венгрии, нарушая положения законодатльства, злоупотребляли людьми,  из-за чего тысячи людей были доведены до самоубийства, сотни тысяч людей лишились своего жилья, большинство из которых бежали за границу. Во многих странах мира не понимают, как взятый кредит в банке может довести до такой большой трагедии. Но мы должны знать, что в Венгрии заемщик, который вовремя не оплатил автокредит, теряет свое жилье, даже будучи главой семьи и даже в том случае, если его жилье не было представлено в качестве залога. И даже через годы и десятилетия из его зарплаты будут вычитывать 33-50% до полного погашения кредита. Доказательством могут служить вопиющие </w:t>
      </w:r>
      <w:r>
        <w:rPr>
          <w:lang w:val="ru-RU"/>
        </w:rPr>
        <w:lastRenderedPageBreak/>
        <w:t>случаи, когда после получения займа в размере 10 млн. форинтов были проданы на аукционе 11 (одиннадцать) недвижимостей должника, стоимость которых составляла 70 миллионов форинтов, и даже после этого оставшаяся часть задолженности перед банком составляла свыше 10 миллионов форинтов.</w:t>
      </w:r>
    </w:p>
    <w:p w:rsidR="002B7DA5" w:rsidRDefault="002B7DA5" w:rsidP="002B7DA5">
      <w:pPr>
        <w:rPr>
          <w:lang w:val="ru-RU"/>
        </w:rPr>
      </w:pPr>
    </w:p>
    <w:p w:rsidR="002B7DA5" w:rsidRDefault="002B7DA5" w:rsidP="002B7DA5">
      <w:pPr>
        <w:jc w:val="both"/>
        <w:rPr>
          <w:lang w:val="ru-RU"/>
        </w:rPr>
      </w:pPr>
      <w:r>
        <w:rPr>
          <w:lang w:val="ru-RU"/>
        </w:rPr>
        <w:t xml:space="preserve">Уважаемые господа Президенты, мы просим Вашу помощь в создании международной наблюдательной комиссии, чтобы это дело было отправлено к тем судьям и прокурорам, которые способны изначально прослеживать ход и состояние этого дела. Венгерский народ путем тяжкого преступления и благодаря попустительству местных властей был ограблен.Такого никогда ранее в истории не случалось. Ни правительство (уже третье), ни прокуроры, ни органы финансового надзора не препятствовали грабежу. Мы провели работу среди населения, которая заключалась в выяснении факта грабежа наших граждан, результатом которого стало, что на протяжении более чем полтора десятилетия венгерский народ был ограблен более чем на пять миллиардов долларов. Именно столько, потому что именно столько народ допустил. </w:t>
      </w:r>
    </w:p>
    <w:p w:rsidR="002B7DA5" w:rsidRDefault="002B7DA5" w:rsidP="002B7DA5">
      <w:pPr>
        <w:rPr>
          <w:lang w:val="ru-RU"/>
        </w:rPr>
      </w:pPr>
      <w:r>
        <w:rPr>
          <w:lang w:val="ru-RU"/>
        </w:rPr>
        <w:t>В минувшие пять лет мы были законопослушными, организовывая несколько раз многотысячные массовые демонстрации.</w:t>
      </w:r>
    </w:p>
    <w:p w:rsidR="002B7DA5" w:rsidRDefault="002B7DA5" w:rsidP="002B7DA5">
      <w:pPr>
        <w:spacing w:after="240"/>
        <w:rPr>
          <w:lang w:val="ru-RU"/>
        </w:rPr>
      </w:pPr>
    </w:p>
    <w:p w:rsidR="002B7DA5" w:rsidRDefault="002B7DA5" w:rsidP="002B7DA5">
      <w:pPr>
        <w:jc w:val="both"/>
        <w:rPr>
          <w:lang w:val="ru-RU"/>
        </w:rPr>
      </w:pPr>
      <w:r>
        <w:rPr>
          <w:lang w:val="ru-RU"/>
        </w:rPr>
        <w:t>Мы не хотим воровать деньги банков, однако банки украли будущее и жизни очень многих людей. Мы просим проведения международного расследования, чтобы обездоленные люди не прибегали к таким методам, которые могут иметь непредвиденные последствия. Мы хотим мира, верховенства права и правовой определенности, но соответствующие органы не считают обязательным выполнение конституционных норм и обеспечение соблюдения существующих законов.</w:t>
      </w:r>
    </w:p>
    <w:p w:rsidR="002B7DA5" w:rsidRDefault="002B7DA5" w:rsidP="002B7DA5">
      <w:pPr>
        <w:jc w:val="both"/>
        <w:rPr>
          <w:lang w:val="ru-RU"/>
        </w:rPr>
      </w:pPr>
      <w:r>
        <w:rPr>
          <w:lang w:val="ru-RU"/>
        </w:rPr>
        <w:t>Мы совершенно уверены, что Ваше содействие этому делу - для Вас не является затруднительной задачей. Мы уверены, что в этом деле станет возможным то, что Европа и Россия будут в состоянии действовать вместе против транснациональной организованной преступности, т.н. белых воротничков, даже если это будет относиться к банковской системе.</w:t>
      </w:r>
    </w:p>
    <w:p w:rsidR="002B7DA5" w:rsidRDefault="002B7DA5" w:rsidP="002B7DA5">
      <w:pPr>
        <w:rPr>
          <w:color w:val="FF0000"/>
          <w:lang w:val="ru-RU"/>
        </w:rPr>
      </w:pPr>
    </w:p>
    <w:p w:rsidR="002B7DA5" w:rsidRDefault="002B7DA5" w:rsidP="002B7DA5">
      <w:pPr>
        <w:jc w:val="both"/>
        <w:rPr>
          <w:lang w:val="ru-RU"/>
        </w:rPr>
      </w:pPr>
      <w:r>
        <w:rPr>
          <w:lang w:val="ru-RU"/>
        </w:rPr>
        <w:t xml:space="preserve">Европа и Россия должны принимать решения, которые оказывают значительное влияние на современную мировую политическую ситуацию на Земле в глобальном контексте. Венгрия - небольшая страна, но благодаря благоприятному географическому расположению в центре Европы, всегда играла гораздо большую роль, чем можно было бы ожидать от аналогичной по размеру страны. Именно поэтому у нее были гораздо более серьезные потери во Второй мировой войне, и эти потери сказались и на остальных странах. </w:t>
      </w:r>
    </w:p>
    <w:p w:rsidR="002B7DA5" w:rsidRDefault="002B7DA5" w:rsidP="002B7DA5">
      <w:pPr>
        <w:jc w:val="both"/>
        <w:rPr>
          <w:lang w:val="ru-RU"/>
        </w:rPr>
      </w:pPr>
      <w:r>
        <w:rPr>
          <w:lang w:val="ru-RU"/>
        </w:rPr>
        <w:t>Настоящее время обернулось разграблением частными банками населения через угрозу потери ими недвижимости, что совпало с неблагоприятными изменениями в мировой политике. Венгерское правительство не противостоит этим процессам, между тем нас, должников, все законы оправдывают, а венгерское правительство имеет все правовые возможности контролировать сам процесс.</w:t>
      </w:r>
    </w:p>
    <w:p w:rsidR="002B7DA5" w:rsidRDefault="002B7DA5" w:rsidP="002B7DA5">
      <w:pPr>
        <w:rPr>
          <w:lang w:val="ru-RU"/>
        </w:rPr>
      </w:pPr>
    </w:p>
    <w:p w:rsidR="002B7DA5" w:rsidRDefault="002B7DA5" w:rsidP="002B7DA5">
      <w:pPr>
        <w:rPr>
          <w:lang w:val="ru-RU"/>
        </w:rPr>
      </w:pPr>
      <w:r>
        <w:rPr>
          <w:lang w:val="ru-RU"/>
        </w:rPr>
        <w:t>Многоуважаемые господа Президенты!</w:t>
      </w:r>
    </w:p>
    <w:p w:rsidR="002B7DA5" w:rsidRDefault="002B7DA5" w:rsidP="002B7DA5">
      <w:pPr>
        <w:rPr>
          <w:lang w:val="ru-RU"/>
        </w:rPr>
      </w:pPr>
    </w:p>
    <w:p w:rsidR="002B7DA5" w:rsidRDefault="002B7DA5" w:rsidP="002B7DA5">
      <w:pPr>
        <w:jc w:val="both"/>
        <w:rPr>
          <w:lang w:val="ru-RU"/>
        </w:rPr>
      </w:pPr>
      <w:r>
        <w:rPr>
          <w:lang w:val="ru-RU"/>
        </w:rPr>
        <w:t xml:space="preserve">Создание международной наблюдательной комиссии настоятельно оправдано, поскольку многие банки Европы примут участие в этом, так как много нитей тянется за пределы страны. Если мы не получим международную помощь в отслеживании этого дела, у обездоленного народа не останется больше никакого выбора. Защищая себя и </w:t>
      </w:r>
      <w:r>
        <w:rPr>
          <w:lang w:val="ru-RU"/>
        </w:rPr>
        <w:lastRenderedPageBreak/>
        <w:t>свою жилплощадь, народ  может прибегнуть к любым инструментам защиты. Вследствие незаконного выкупа у семьи квартиры, матери семей бросались вниз с крыш высотных зданий, в то время как судебные исполнители с представителями правоохранительных органов взламывали двери их квартир. Другие бросались под поезд или вешались. Мы требуем полное расследование, которое должно быть проведено в каждой семье, в каждом отдельном случае, какой ущерб был нанесен, какая произошла трагедия в деле. Мы не можем принять поверхностные, уже решенные венгерским правительством решения.</w:t>
      </w:r>
    </w:p>
    <w:p w:rsidR="002B7DA5" w:rsidRDefault="002B7DA5" w:rsidP="002B7DA5">
      <w:pPr>
        <w:rPr>
          <w:lang w:val="ru-RU"/>
        </w:rPr>
      </w:pPr>
    </w:p>
    <w:p w:rsidR="002B7DA5" w:rsidRDefault="002B7DA5" w:rsidP="002B7DA5">
      <w:bookmarkStart w:id="0" w:name="_GoBack"/>
      <w:bookmarkEnd w:id="0"/>
      <w:r>
        <w:rPr>
          <w:lang w:val="ru-RU"/>
        </w:rPr>
        <w:t>Прилагаем текст одного из уголовных заявлений, в котором изложены основные факты по делу, а также имеются подписи людей, которые просили создание международной комиссии по расследованию.</w:t>
      </w:r>
      <w:r>
        <w:rPr>
          <w:color w:val="FF0000"/>
        </w:rPr>
        <w:br/>
      </w:r>
    </w:p>
    <w:p w:rsidR="002B7DA5" w:rsidRDefault="002B7DA5" w:rsidP="002B7DA5">
      <w:pPr>
        <w:rPr>
          <w:lang w:val="ru-RU"/>
        </w:rPr>
      </w:pPr>
      <w:r>
        <w:t xml:space="preserve">С </w:t>
      </w:r>
      <w:proofErr w:type="spellStart"/>
      <w:r>
        <w:t>уважением</w:t>
      </w:r>
      <w:proofErr w:type="spellEnd"/>
      <w:r>
        <w:t xml:space="preserve">, </w:t>
      </w:r>
      <w:r>
        <w:rPr>
          <w:lang w:val="ru-RU"/>
        </w:rPr>
        <w:t>Арпад Кашлер, президент Организации по защите интересов должников банков (БАЭС)</w:t>
      </w:r>
    </w:p>
    <w:p w:rsidR="002B7DA5" w:rsidRDefault="002B7DA5" w:rsidP="002B7DA5">
      <w:r>
        <w:t xml:space="preserve">                      </w:t>
      </w:r>
      <w:r>
        <w:rPr>
          <w:lang w:val="ru-RU"/>
        </w:rPr>
        <w:t>Юдит Товишкешне Дшурин, генеральный секретарь БАЭС</w:t>
      </w:r>
    </w:p>
    <w:p w:rsidR="002B7DA5" w:rsidRDefault="002B7DA5" w:rsidP="002B7DA5">
      <w:pPr>
        <w:pStyle w:val="NormlWeb"/>
        <w:rPr>
          <w:b/>
          <w:bCs/>
        </w:rPr>
      </w:pPr>
    </w:p>
    <w:p w:rsidR="004E0C0C" w:rsidRDefault="004E0C0C"/>
    <w:sectPr w:rsidR="004E0C0C" w:rsidSect="004E0C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B7DA5"/>
    <w:rsid w:val="002B7DA5"/>
    <w:rsid w:val="004E0C0C"/>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B7DA5"/>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semiHidden/>
    <w:unhideWhenUsed/>
    <w:rsid w:val="002B7DA5"/>
    <w:pPr>
      <w:spacing w:before="100" w:beforeAutospacing="1" w:after="100" w:afterAutospacing="1"/>
    </w:pPr>
  </w:style>
  <w:style w:type="character" w:styleId="Hiperhivatkozs">
    <w:name w:val="Hyperlink"/>
    <w:basedOn w:val="Bekezdsalapbettpusa"/>
    <w:uiPriority w:val="99"/>
    <w:semiHidden/>
    <w:unhideWhenUsed/>
    <w:rsid w:val="002B7DA5"/>
    <w:rPr>
      <w:color w:val="0000FF"/>
      <w:u w:val="single"/>
    </w:rPr>
  </w:style>
</w:styles>
</file>

<file path=word/webSettings.xml><?xml version="1.0" encoding="utf-8"?>
<w:webSettings xmlns:r="http://schemas.openxmlformats.org/officeDocument/2006/relationships" xmlns:w="http://schemas.openxmlformats.org/wordprocessingml/2006/main">
  <w:divs>
    <w:div w:id="32809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912</Words>
  <Characters>6300</Characters>
  <Application>Microsoft Office Word</Application>
  <DocSecurity>0</DocSecurity>
  <Lines>52</Lines>
  <Paragraphs>14</Paragraphs>
  <ScaleCrop>false</ScaleCrop>
  <Company/>
  <LinksUpToDate>false</LinksUpToDate>
  <CharactersWithSpaces>7198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Dell2</dc:creator>
  <cp:lastModifiedBy>Dell2</cp:lastModifiedBy>
  <cp:revision>1</cp:revision>
  <dcterms:created xsi:type="dcterms:W3CDTF">2014-10-07T15:53:00Z</dcterms:created>
  <dcterms:modified xsi:type="dcterms:W3CDTF">2014-10-07T15:54:00Z</dcterms:modified>
</cp:coreProperties>
</file>